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CF" w:rsidRPr="00CD5281" w:rsidRDefault="00977A0E" w:rsidP="00F27519">
      <w:pPr>
        <w:tabs>
          <w:tab w:val="left" w:pos="-180"/>
          <w:tab w:val="left" w:pos="2880"/>
        </w:tabs>
        <w:ind w:left="-180"/>
        <w:rPr>
          <w:rFonts w:ascii="Sylfaen" w:hAnsi="Sylfaen"/>
          <w:lang w:val="ka-GE"/>
        </w:rPr>
      </w:pPr>
      <w:bookmarkStart w:id="0" w:name="_GoBack"/>
      <w:bookmarkEnd w:id="0"/>
      <w:r w:rsidRPr="00CD5281">
        <w:rPr>
          <w:rFonts w:ascii="Sylfaen" w:hAnsi="Sylfaen"/>
          <w:lang w:val="ka-GE"/>
        </w:rPr>
        <w:t xml:space="preserve">                                </w:t>
      </w:r>
      <w:r w:rsidR="00CD5281" w:rsidRPr="00CD5281">
        <w:rPr>
          <w:rFonts w:ascii="Sylfaen" w:hAnsi="Sylfaen"/>
          <w:lang w:val="ka-GE"/>
        </w:rPr>
        <w:t xml:space="preserve">        </w:t>
      </w:r>
      <w:r w:rsidRPr="00CD5281">
        <w:rPr>
          <w:rFonts w:ascii="Sylfaen" w:hAnsi="Sylfaen"/>
          <w:lang w:val="ka-GE"/>
        </w:rPr>
        <w:t xml:space="preserve">    ბორჯომის მუნიციპალიტეტის ბიუჯეტის ბალანსი</w:t>
      </w:r>
    </w:p>
    <w:p w:rsidR="00977A0E" w:rsidRPr="00CD5281" w:rsidRDefault="00977A0E">
      <w:pPr>
        <w:rPr>
          <w:rFonts w:ascii="Sylfaen" w:hAnsi="Sylfaen"/>
          <w:lang w:val="ka-GE"/>
        </w:rPr>
      </w:pPr>
      <w:r w:rsidRPr="00CD5281">
        <w:rPr>
          <w:rFonts w:ascii="Sylfaen" w:hAnsi="Sylfaen"/>
          <w:lang w:val="ka-GE"/>
        </w:rPr>
        <w:t xml:space="preserve">                                     </w:t>
      </w:r>
      <w:r w:rsidR="00CD5281" w:rsidRPr="00CD5281">
        <w:rPr>
          <w:rFonts w:ascii="Sylfaen" w:hAnsi="Sylfaen"/>
          <w:lang w:val="ka-GE"/>
        </w:rPr>
        <w:t xml:space="preserve">           </w:t>
      </w:r>
      <w:r w:rsidRPr="00CD5281">
        <w:rPr>
          <w:rFonts w:ascii="Sylfaen" w:hAnsi="Sylfaen"/>
          <w:lang w:val="ka-GE"/>
        </w:rPr>
        <w:t xml:space="preserve">        (2024 წლის 01 აპრილის მდგომარეობით)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777"/>
        <w:gridCol w:w="882"/>
        <w:gridCol w:w="856"/>
        <w:gridCol w:w="804"/>
        <w:gridCol w:w="882"/>
        <w:gridCol w:w="962"/>
        <w:gridCol w:w="870"/>
        <w:gridCol w:w="882"/>
        <w:gridCol w:w="989"/>
      </w:tblGrid>
      <w:tr w:rsidR="00977A0E" w:rsidRPr="00977A0E" w:rsidTr="00F27519">
        <w:trPr>
          <w:trHeight w:val="480"/>
        </w:trPr>
        <w:tc>
          <w:tcPr>
            <w:tcW w:w="1069" w:type="pct"/>
            <w:vMerge w:val="restart"/>
            <w:shd w:val="clear" w:color="auto" w:fill="auto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დასახელება </w:t>
            </w:r>
          </w:p>
        </w:tc>
        <w:tc>
          <w:tcPr>
            <w:tcW w:w="1251" w:type="pct"/>
            <w:gridSpan w:val="3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2024 წლის გეგმა </w:t>
            </w:r>
          </w:p>
        </w:tc>
        <w:tc>
          <w:tcPr>
            <w:tcW w:w="2680" w:type="pct"/>
            <w:gridSpan w:val="6"/>
            <w:shd w:val="clear" w:color="auto" w:fill="auto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2024 წლის სამი თვე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vMerge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სულ 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მათ შორის 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გეგმა </w:t>
            </w:r>
          </w:p>
        </w:tc>
        <w:tc>
          <w:tcPr>
            <w:tcW w:w="917" w:type="pct"/>
            <w:gridSpan w:val="2"/>
            <w:shd w:val="clear" w:color="auto" w:fill="auto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მათ შორის 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საკასო შესრულება </w:t>
            </w:r>
          </w:p>
        </w:tc>
        <w:tc>
          <w:tcPr>
            <w:tcW w:w="930" w:type="pct"/>
            <w:gridSpan w:val="2"/>
            <w:shd w:val="clear" w:color="auto" w:fill="auto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მათ შორის </w:t>
            </w:r>
          </w:p>
        </w:tc>
      </w:tr>
      <w:tr w:rsidR="00977A0E" w:rsidRPr="00977A0E" w:rsidTr="00F27519">
        <w:trPr>
          <w:trHeight w:val="630"/>
        </w:trPr>
        <w:tc>
          <w:tcPr>
            <w:tcW w:w="1069" w:type="pct"/>
            <w:vMerge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საკუთარი შემოსავლები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სახელმწიფო ბიუჯეტის ფონდები </w:t>
            </w:r>
          </w:p>
        </w:tc>
        <w:tc>
          <w:tcPr>
            <w:tcW w:w="400" w:type="pct"/>
            <w:vMerge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საკუთარი შემოსავლები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სახელმწიფო ბიუჯეტის ფონდები </w:t>
            </w:r>
          </w:p>
        </w:tc>
        <w:tc>
          <w:tcPr>
            <w:tcW w:w="433" w:type="pct"/>
            <w:vMerge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საკუთარი შემოსავლები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სახელმწიფო ბიუჯეტის ფონდები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I. შემოსავლები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44,229.0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33,740.4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10,488.6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7,036.7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5,839.6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1,197.1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6,547.3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5,946.5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600.8   </w:t>
            </w:r>
          </w:p>
        </w:tc>
      </w:tr>
      <w:tr w:rsidR="00977A0E" w:rsidRPr="00977A0E" w:rsidTr="00F27519">
        <w:trPr>
          <w:trHeight w:val="39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გადასახადები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17,412.4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17,412.4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1,947.5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1,947.5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1,716.5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1,716.5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გრანტები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10,829.0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340.4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10,488.6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1,282.2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85.1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1,197.1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685.9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85.1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600.8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სხვა  შემოსავლები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15,987.6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15,987.6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3,807.0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3,807.0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4,144.9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4,144.9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II. ხარჯები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33,677.7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33,240.7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437.0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9,441.0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9,401.8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39.1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7,149.8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7,113.7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 36.1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შრომის ანაზღაურება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3,778.5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3,778.5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944.6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944.6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849.6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849.6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საქონელი და მომსახურება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4,857.4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4,751.7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105.7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1,436.7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1,397.6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39.1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851.5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815.4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36.1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პროცენტი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11.4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11.4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სუბსიდიები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18,778.0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18,778.0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5,002.7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5,002.7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4,185.9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4,185.9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გრანტები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156.2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156.2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38.8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38.8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38.8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38.8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სოციალური უზრუნველყოფა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3,449.4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3,449.4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1,210.4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1,210.4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865.4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865.4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სხვა ხარჯები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2,646.8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2,315.4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331.4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807.8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807.8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358.7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358.7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III. საოპერაციო სალდო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10,551.3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499.7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10,051.6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2,404.2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3,562.2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1,158.0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 602.5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1,167.2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564.7   </w:t>
            </w:r>
          </w:p>
        </w:tc>
      </w:tr>
      <w:tr w:rsidR="00977A0E" w:rsidRPr="00977A0E" w:rsidTr="00F27519">
        <w:trPr>
          <w:trHeight w:val="630"/>
        </w:trPr>
        <w:tc>
          <w:tcPr>
            <w:tcW w:w="1069" w:type="pct"/>
            <w:shd w:val="clear" w:color="000000" w:fill="FFFFFF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IV. არაფინანსური აქტივების ცვლილება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21,650.7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10,723.9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10,926.7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3,718.1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2,024.8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1,693.3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1,658.7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833.1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825.6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ზრდა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22,150.7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11,223.9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10,926.7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3,773.1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2,079.8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1,693.3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1,859.5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1,033.9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825.6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 xml:space="preserve"> კლება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500.0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500.0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55.0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55.0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200.8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200.8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V. მთლიანი სალდო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11,099.4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10,224.2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875.2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6,122.4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5,587.1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535.3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2,261.2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2,000.3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260.9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VI. ფინანსური აქტივების ცვლილება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11,155.0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10,279.8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875.2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6,122.4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5,587.1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535.3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2,261.2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2,000.3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260.9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კლება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11,155.0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10,279.8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875.2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6,122.4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5,587.1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535.3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2,261.2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2,000.3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260.9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ვალუტა და დეპოზიტები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11,155.0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10,279.8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875.2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6,122.4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5,587.1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535.3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2,261.2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2,000.3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260.9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VII. ვალდებულებების ცვლილება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55.6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55.6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-  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-  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კლება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55.6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55.6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საშინაო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55.6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55.6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სესხები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სხვა კრედიტორული დავალიანებები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55.6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55.6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sz w:val="18"/>
                <w:szCs w:val="18"/>
              </w:rPr>
              <w:t xml:space="preserve">                          -     </w:t>
            </w:r>
          </w:p>
        </w:tc>
      </w:tr>
      <w:tr w:rsidR="00977A0E" w:rsidRPr="00977A0E" w:rsidTr="00F27519">
        <w:trPr>
          <w:trHeight w:val="300"/>
        </w:trPr>
        <w:tc>
          <w:tcPr>
            <w:tcW w:w="106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VIII. ბალანსი </w:t>
            </w:r>
          </w:p>
        </w:tc>
        <w:tc>
          <w:tcPr>
            <w:tcW w:w="387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 0.0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0.0   </w:t>
            </w:r>
          </w:p>
        </w:tc>
        <w:tc>
          <w:tcPr>
            <w:tcW w:w="426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-     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  0.0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-            0.0   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433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    0.0   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0.0   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977A0E" w:rsidRPr="00977A0E" w:rsidRDefault="00977A0E" w:rsidP="00977A0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</w:pPr>
            <w:r w:rsidRPr="00977A0E">
              <w:rPr>
                <w:rFonts w:ascii="Sylfaen" w:eastAsia="Times New Roman" w:hAnsi="Sylfaen" w:cs="Calibri"/>
                <w:b/>
                <w:bCs/>
                <w:color w:val="0070C0"/>
                <w:sz w:val="18"/>
                <w:szCs w:val="18"/>
              </w:rPr>
              <w:t xml:space="preserve">                  -     </w:t>
            </w:r>
          </w:p>
        </w:tc>
      </w:tr>
    </w:tbl>
    <w:p w:rsidR="00276B8C" w:rsidRDefault="00977A0E">
      <w:pPr>
        <w:rPr>
          <w:lang w:val="ka-GE"/>
        </w:rPr>
      </w:pPr>
      <w:r>
        <w:rPr>
          <w:lang w:val="ka-GE"/>
        </w:rPr>
        <w:t xml:space="preserve">  </w:t>
      </w:r>
    </w:p>
    <w:p w:rsidR="00977A0E" w:rsidRPr="00276B8C" w:rsidRDefault="00977A0E">
      <w:pPr>
        <w:rPr>
          <w:rFonts w:ascii="Sylfaen" w:hAnsi="Sylfaen"/>
          <w:b/>
          <w:sz w:val="18"/>
          <w:szCs w:val="18"/>
          <w:lang w:val="ka-GE"/>
        </w:rPr>
      </w:pPr>
      <w:r w:rsidRPr="00276B8C">
        <w:rPr>
          <w:rFonts w:ascii="Sylfaen" w:hAnsi="Sylfaen"/>
          <w:sz w:val="18"/>
          <w:szCs w:val="18"/>
        </w:rPr>
        <w:t xml:space="preserve">                                                                </w:t>
      </w:r>
      <w:r w:rsidRPr="00276B8C">
        <w:rPr>
          <w:rFonts w:ascii="Sylfaen" w:hAnsi="Sylfaen"/>
          <w:b/>
          <w:sz w:val="18"/>
          <w:szCs w:val="18"/>
          <w:lang w:val="ka-GE"/>
        </w:rPr>
        <w:t>ნაშთი წლის დასაწყისისათვის  11 793 289</w:t>
      </w:r>
    </w:p>
    <w:p w:rsidR="00276B8C" w:rsidRPr="00276B8C" w:rsidRDefault="00276B8C">
      <w:pPr>
        <w:rPr>
          <w:rFonts w:ascii="Sylfaen" w:hAnsi="Sylfaen"/>
          <w:b/>
          <w:sz w:val="18"/>
          <w:szCs w:val="18"/>
          <w:lang w:val="ka-GE"/>
        </w:rPr>
      </w:pPr>
      <w:r w:rsidRPr="00276B8C">
        <w:rPr>
          <w:rFonts w:ascii="Sylfaen" w:hAnsi="Sylfaen"/>
          <w:b/>
          <w:sz w:val="18"/>
          <w:szCs w:val="18"/>
          <w:lang w:val="ka-GE"/>
        </w:rPr>
        <w:t xml:space="preserve">                                                               ნაშთი საანგარიშო პერიოდის ბოლოს 638</w:t>
      </w:r>
      <w:r>
        <w:rPr>
          <w:rFonts w:ascii="Sylfaen" w:hAnsi="Sylfaen"/>
          <w:b/>
          <w:sz w:val="18"/>
          <w:szCs w:val="18"/>
          <w:lang w:val="ka-GE"/>
        </w:rPr>
        <w:t xml:space="preserve"> </w:t>
      </w:r>
      <w:r w:rsidRPr="00276B8C">
        <w:rPr>
          <w:rFonts w:ascii="Sylfaen" w:hAnsi="Sylfaen"/>
          <w:b/>
          <w:sz w:val="18"/>
          <w:szCs w:val="18"/>
          <w:lang w:val="ka-GE"/>
        </w:rPr>
        <w:t>289</w:t>
      </w:r>
    </w:p>
    <w:p w:rsidR="00977A0E" w:rsidRDefault="00977A0E">
      <w:pPr>
        <w:rPr>
          <w:rFonts w:ascii="Sylfaen" w:hAnsi="Sylfaen"/>
          <w:sz w:val="20"/>
          <w:szCs w:val="20"/>
          <w:lang w:val="ka-GE"/>
        </w:rPr>
      </w:pPr>
      <w:r w:rsidRPr="00977A0E">
        <w:rPr>
          <w:rFonts w:ascii="Sylfaen" w:hAnsi="Sylfaen"/>
          <w:sz w:val="20"/>
          <w:szCs w:val="20"/>
          <w:lang w:val="ka-GE"/>
        </w:rPr>
        <w:t xml:space="preserve">                         </w:t>
      </w:r>
    </w:p>
    <w:p w:rsidR="002C0ACF" w:rsidRDefault="002C0ACF">
      <w:pPr>
        <w:rPr>
          <w:rFonts w:ascii="Sylfaen" w:hAnsi="Sylfaen"/>
          <w:b/>
          <w:sz w:val="20"/>
          <w:szCs w:val="20"/>
          <w:lang w:val="ka-GE"/>
        </w:rPr>
      </w:pPr>
      <w:r w:rsidRPr="002C0ACF">
        <w:rPr>
          <w:rFonts w:ascii="Sylfaen" w:hAnsi="Sylfaen"/>
          <w:b/>
          <w:sz w:val="20"/>
          <w:szCs w:val="20"/>
          <w:lang w:val="ka-GE"/>
        </w:rPr>
        <w:t xml:space="preserve">                         ბორჯომის მუნიციპალიტეტის 2024 წლის სამი თვის ბიუჯეტის შემოსულობები</w:t>
      </w:r>
    </w:p>
    <w:p w:rsidR="002C0ACF" w:rsidRDefault="002C0ACF">
      <w:pPr>
        <w:rPr>
          <w:rFonts w:ascii="Sylfaen" w:hAnsi="Sylfaen"/>
          <w:b/>
          <w:sz w:val="20"/>
          <w:szCs w:val="20"/>
          <w:lang w:val="ka-GE"/>
        </w:rPr>
      </w:pPr>
    </w:p>
    <w:p w:rsidR="002C0ACF" w:rsidRDefault="002C0ACF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738"/>
        <w:gridCol w:w="1738"/>
        <w:gridCol w:w="1736"/>
      </w:tblGrid>
      <w:tr w:rsidR="002C0ACF" w:rsidRPr="002C0ACF" w:rsidTr="002C0ACF">
        <w:trPr>
          <w:trHeight w:val="600"/>
        </w:trPr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C0AC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C0AC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წლიური გეგმა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C0AC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სამი თვის გეგმა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C0ACF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შესრულება</w:t>
            </w:r>
          </w:p>
        </w:tc>
      </w:tr>
      <w:tr w:rsidR="002C0ACF" w:rsidRPr="002C0ACF" w:rsidTr="002314A3">
        <w:trPr>
          <w:trHeight w:val="300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44729009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7091731.4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6748201.0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  <w:r w:rsidR="004D6E3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/>
              </w:rPr>
              <w:t>„</w:t>
            </w:r>
          </w:p>
        </w:tc>
        <w:tc>
          <w:tcPr>
            <w:tcW w:w="863" w:type="pct"/>
            <w:shd w:val="clear" w:color="auto" w:fill="D5DCE4" w:themeFill="text2" w:themeFillTint="33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44229009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7036731.4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6547394.5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63" w:type="pct"/>
            <w:shd w:val="clear" w:color="auto" w:fill="D5DCE4" w:themeFill="text2" w:themeFillTint="33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55000.00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200806.5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863" w:type="pct"/>
            <w:shd w:val="clear" w:color="auto" w:fill="D5DCE4" w:themeFill="text2" w:themeFillTint="33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63" w:type="pct"/>
            <w:shd w:val="clear" w:color="auto" w:fill="D5DCE4" w:themeFill="text2" w:themeFillTint="33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863" w:type="pct"/>
            <w:shd w:val="clear" w:color="auto" w:fill="D5DCE4" w:themeFill="text2" w:themeFillTint="33"/>
            <w:noWrap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44229009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7036731.4</w:t>
            </w: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5037444.2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lastRenderedPageBreak/>
              <w:t>გადასახადები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17412400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1947500.0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206549.6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დ.ღ.გ. გადასახადი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6412400.0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1600000.0</w:t>
            </w:r>
          </w:p>
        </w:tc>
        <w:tc>
          <w:tcPr>
            <w:tcW w:w="862" w:type="pct"/>
            <w:shd w:val="clear" w:color="000000" w:fill="FFFFFF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0.00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ქონების გადასახადი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11000000</w:t>
            </w:r>
          </w:p>
        </w:tc>
        <w:tc>
          <w:tcPr>
            <w:tcW w:w="863" w:type="pct"/>
            <w:shd w:val="clear" w:color="000000" w:fill="FFFFFF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347500.0</w:t>
            </w:r>
          </w:p>
        </w:tc>
        <w:tc>
          <w:tcPr>
            <w:tcW w:w="862" w:type="pct"/>
            <w:shd w:val="clear" w:color="000000" w:fill="FFFFFF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206549.6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საქართველოს საწარმოთა ქონებაზე (გარდა მიწისა)        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7300000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331000.0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0.00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>უცხოურ საწარმოთა ქონებაზე (გარდა მიწისა)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1000000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0.00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>ფიზიკურ პირთა ქონებაზე (გარდა მიწისა)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116737.1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ეკონომიკური საქმიანობისთვის გამოყენებულ ქონებაზე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არაეკონომიკური საქმიანობისთვის გამოყენებულ უძრავ ქოენბაზე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116737.1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400" w:firstLine="723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სასოფლო-სამეურნეო დანიშნულების მიწაზე                               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5000.0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ფიზიკურ პირებიდან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5000.0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0.00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400" w:firstLine="723"/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8"/>
                <w:szCs w:val="18"/>
              </w:rPr>
              <w:t xml:space="preserve">არასასოფლო-სამეურნეო დანიშნულების მიწაზე                                           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2000000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11500.0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800080"/>
                <w:sz w:val="16"/>
                <w:szCs w:val="16"/>
              </w:rPr>
              <w:t>89812.5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ფიზიკურ პირებიდან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200000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500.0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0.00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color w:val="008000"/>
                <w:sz w:val="18"/>
                <w:szCs w:val="18"/>
              </w:rPr>
              <w:t>იურიდიულ პირებიდან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1800000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11000.0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89812.5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t>გრანტები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10829009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1282231.4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685904.0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სახელმწიფო ბიუჯეტიდან გამოყოფილი ტრანსფერი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10829009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1282231.4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685904.0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ბიუჯეტით გათვალისწინებული ტრანსფერები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9882341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838100.0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244849.0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 xml:space="preserve">მთის ფონდი 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>მიზნობრივი ტრანსფერი დელეგირებული უფლებამოსილების განსახორციელებლად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340400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85100.0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85100.0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 xml:space="preserve">ინფრასტრუქტურის განვითარებისათვის და სხვა მიმდინარე ღონისძიებების დასაფინანსებლად  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9541941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753000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159749.0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ფონდებიდან გამოყოფილი ტრანსფერები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105668.1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39131.36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36055.0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სტიქია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405000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405000.0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405000.0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სოფლის მხარდაჭერის პროგრამა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436000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მოსწავლეების ტრანსპორტირება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105668.1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39131.36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36055.0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100" w:firstLine="181"/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15987600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3807000.0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0000FF"/>
                <w:sz w:val="16"/>
                <w:szCs w:val="16"/>
              </w:rPr>
              <w:t>4144990.6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შემოსავლები საკუთრებიდან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12700600.0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3017000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3142350.74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პროცენტები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700600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195000.0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339238.60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დივიდენდები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 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რენტა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12000000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2822000.0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2803112.14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 xml:space="preserve">მოსაკრებელი ბუნებრივი რესურსებით სარგებლობისათვის                     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12000000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2822000.0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2789576.36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>შემოსავალი მიწის იჯარიდან და მართვაში (უზურფრუქტი, ქირავნობა და სხვა) გადაცემიდან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13535.78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საქონლისა და მომსახურების რეალიზაცია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1637000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430000.0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498612.27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1607000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423000.0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492186.36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>საერთო-სახელმწიფოებრივი სალიცენზიო მოსაკრებელი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>სანებართვო მოსაკრებელი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157000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70000.0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61435.72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>სათამაშო ბიზნესის მოსაკრებელი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1000000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250000.0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250000.0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 xml:space="preserve">ადგილობრივი მოსაკრებელი დასახლებული ტერიტორიის დასუფთავებისათვის 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450000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103000.0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180750.64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7000.0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6425.9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 საქონლის რეალიზაციიდან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0.0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sz w:val="18"/>
                <w:szCs w:val="18"/>
              </w:rPr>
              <w:t>შემოსავლები მომსახურების გაწევიდან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30000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7000.0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6425.91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 xml:space="preserve">ჯარიმები, სანქციები და საურავები 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335000.0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476934.22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 xml:space="preserve"> ტრანსფერები,რომელიც სხვაგან არ არის კლასიფიცირებული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25000.0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27093.34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25000.0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18613.610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color w:val="FF0000"/>
                <w:sz w:val="18"/>
                <w:szCs w:val="18"/>
              </w:rPr>
              <w:t>წინა წელს გამოუყენებელი თანხის დაბრუნება</w:t>
            </w:r>
          </w:p>
        </w:tc>
        <w:tc>
          <w:tcPr>
            <w:tcW w:w="863" w:type="pct"/>
            <w:shd w:val="clear" w:color="auto" w:fill="D5DCE4" w:themeFill="text2" w:themeFillTint="33"/>
            <w:noWrap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8479.7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55000.0</w:t>
            </w:r>
          </w:p>
        </w:tc>
        <w:tc>
          <w:tcPr>
            <w:tcW w:w="862" w:type="pct"/>
            <w:shd w:val="clear" w:color="000000" w:fill="FFFFFF"/>
            <w:noWrap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200806.5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ძირითადი აქტივები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150000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25000.0</w:t>
            </w:r>
          </w:p>
        </w:tc>
        <w:tc>
          <w:tcPr>
            <w:tcW w:w="86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84741.97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000000" w:fill="FFFFFF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</w:rPr>
              <w:t>არაწარმოებული აქტივები</w:t>
            </w:r>
          </w:p>
        </w:tc>
        <w:tc>
          <w:tcPr>
            <w:tcW w:w="863" w:type="pct"/>
            <w:shd w:val="clear" w:color="auto" w:fill="D5DCE4" w:themeFill="text2" w:themeFillTint="33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350000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30000.0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116064.6</w:t>
            </w:r>
          </w:p>
        </w:tc>
      </w:tr>
      <w:tr w:rsidR="002C0ACF" w:rsidRPr="002C0ACF" w:rsidTr="002314A3">
        <w:trPr>
          <w:trHeight w:val="465"/>
        </w:trPr>
        <w:tc>
          <w:tcPr>
            <w:tcW w:w="2412" w:type="pct"/>
            <w:shd w:val="clear" w:color="auto" w:fill="auto"/>
            <w:vAlign w:val="center"/>
            <w:hideMark/>
          </w:tcPr>
          <w:p w:rsidR="002C0ACF" w:rsidRPr="002C0ACF" w:rsidRDefault="002C0ACF" w:rsidP="002C0ACF">
            <w:pPr>
              <w:spacing w:after="0" w:line="240" w:lineRule="auto"/>
              <w:ind w:firstLineChars="300" w:firstLine="542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2C0AC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მიწა</w:t>
            </w:r>
          </w:p>
        </w:tc>
        <w:tc>
          <w:tcPr>
            <w:tcW w:w="863" w:type="pct"/>
            <w:shd w:val="clear" w:color="auto" w:fill="D5DCE4" w:themeFill="text2" w:themeFillTint="33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350000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30000</w:t>
            </w:r>
          </w:p>
        </w:tc>
        <w:tc>
          <w:tcPr>
            <w:tcW w:w="862" w:type="pct"/>
            <w:shd w:val="clear" w:color="auto" w:fill="auto"/>
            <w:vAlign w:val="bottom"/>
            <w:hideMark/>
          </w:tcPr>
          <w:p w:rsidR="002C0ACF" w:rsidRPr="002C0ACF" w:rsidRDefault="002C0ACF" w:rsidP="002C0A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C0ACF">
              <w:rPr>
                <w:rFonts w:ascii="Sylfaen" w:eastAsia="Times New Roman" w:hAnsi="Sylfaen" w:cs="Calibri"/>
                <w:sz w:val="16"/>
                <w:szCs w:val="16"/>
              </w:rPr>
              <w:t>116064.56</w:t>
            </w:r>
          </w:p>
        </w:tc>
      </w:tr>
    </w:tbl>
    <w:p w:rsidR="002C0ACF" w:rsidRDefault="002C0ACF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</w:t>
      </w:r>
    </w:p>
    <w:p w:rsidR="004D6E35" w:rsidRDefault="004D6E35">
      <w:pPr>
        <w:rPr>
          <w:rFonts w:ascii="Sylfaen" w:hAnsi="Sylfaen"/>
          <w:b/>
          <w:sz w:val="20"/>
          <w:szCs w:val="20"/>
          <w:lang w:val="ka-GE"/>
        </w:rPr>
      </w:pPr>
    </w:p>
    <w:p w:rsidR="004D6E35" w:rsidRDefault="004D6E35" w:rsidP="00FD4788">
      <w:pPr>
        <w:ind w:left="-90" w:firstLine="9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              </w:t>
      </w:r>
      <w:r w:rsidR="00FD4788">
        <w:rPr>
          <w:rFonts w:ascii="Sylfaen" w:hAnsi="Sylfaen"/>
          <w:b/>
          <w:sz w:val="20"/>
          <w:szCs w:val="20"/>
          <w:lang w:val="ka-GE"/>
        </w:rPr>
        <w:t xml:space="preserve">         </w:t>
      </w:r>
      <w:r>
        <w:rPr>
          <w:rFonts w:ascii="Sylfaen" w:hAnsi="Sylfaen"/>
          <w:b/>
          <w:sz w:val="20"/>
          <w:szCs w:val="20"/>
          <w:lang w:val="ka-GE"/>
        </w:rPr>
        <w:t xml:space="preserve">    ბორჯომის მუნიციპალიტეტის 2024 წლის გადასახდელები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664"/>
        <w:gridCol w:w="636"/>
        <w:gridCol w:w="947"/>
        <w:gridCol w:w="916"/>
        <w:gridCol w:w="636"/>
        <w:gridCol w:w="947"/>
        <w:gridCol w:w="916"/>
        <w:gridCol w:w="576"/>
        <w:gridCol w:w="947"/>
        <w:gridCol w:w="916"/>
      </w:tblGrid>
      <w:tr w:rsidR="002314A3" w:rsidRPr="00FD4788" w:rsidTr="002314A3">
        <w:trPr>
          <w:trHeight w:val="225"/>
        </w:trPr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პროგრამული კოდი </w:t>
            </w:r>
          </w:p>
        </w:tc>
        <w:tc>
          <w:tcPr>
            <w:tcW w:w="826" w:type="pct"/>
            <w:vMerge w:val="restar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დასახელება </w:t>
            </w:r>
          </w:p>
        </w:tc>
        <w:tc>
          <w:tcPr>
            <w:tcW w:w="1241" w:type="pct"/>
            <w:gridSpan w:val="3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გეგმა </w:t>
            </w:r>
          </w:p>
        </w:tc>
        <w:tc>
          <w:tcPr>
            <w:tcW w:w="1241" w:type="pct"/>
            <w:gridSpan w:val="3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სამი თვის გეგმა </w:t>
            </w:r>
          </w:p>
        </w:tc>
        <w:tc>
          <w:tcPr>
            <w:tcW w:w="1211" w:type="pct"/>
            <w:gridSpan w:val="3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2024 წლის სამი თვის ფაქტი </w:t>
            </w:r>
          </w:p>
        </w:tc>
      </w:tr>
      <w:tr w:rsidR="00477848" w:rsidRPr="00FD4788" w:rsidTr="002314A3">
        <w:trPr>
          <w:trHeight w:val="225"/>
        </w:trPr>
        <w:tc>
          <w:tcPr>
            <w:tcW w:w="481" w:type="pct"/>
            <w:vMerge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სულ </w:t>
            </w:r>
          </w:p>
        </w:tc>
        <w:tc>
          <w:tcPr>
            <w:tcW w:w="925" w:type="pct"/>
            <w:gridSpan w:val="2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  <w:tc>
          <w:tcPr>
            <w:tcW w:w="316" w:type="pct"/>
            <w:vMerge w:val="restar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სულ </w:t>
            </w:r>
          </w:p>
        </w:tc>
        <w:tc>
          <w:tcPr>
            <w:tcW w:w="925" w:type="pct"/>
            <w:gridSpan w:val="2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  <w:tc>
          <w:tcPr>
            <w:tcW w:w="286" w:type="pct"/>
            <w:vMerge w:val="restar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სულ </w:t>
            </w:r>
          </w:p>
        </w:tc>
        <w:tc>
          <w:tcPr>
            <w:tcW w:w="925" w:type="pct"/>
            <w:gridSpan w:val="2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მათ შორის 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vMerge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  <w:tc>
          <w:tcPr>
            <w:tcW w:w="316" w:type="pct"/>
            <w:vMerge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  <w:tc>
          <w:tcPr>
            <w:tcW w:w="286" w:type="pct"/>
            <w:vMerge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საკუთარი შემოსავლები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სახელმწიფო ბიუჯეტის ფონდები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მუნიციპალიტეტი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55,884.0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44,520.2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11,363.8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13,214.1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11,481.7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1,732.4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9,009.2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8,147.6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861.7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33,677.7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33,240.7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437.0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9,441.0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9,401.8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7,149.8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7,113.7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შრომის ანაზღაურება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3,778.5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3,778.5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4,857.4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4,751.7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105.7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1,436.7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1,397.6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851.5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815.4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პროცენტები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18,778.0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18,778.0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5,002.7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5,002.7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4,185.9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4,185.9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156.2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156.2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3,449.4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3,449.4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1,210.4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1,210.4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865.4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865.4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2,646.8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2,315.4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331.4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807.8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807.8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358.7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358.7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22,150.7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11,223.9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10,926.7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3,773.1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2,079.8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1,693.3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1,859.5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1,033.9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825.6   </w:t>
            </w:r>
          </w:p>
        </w:tc>
      </w:tr>
      <w:tr w:rsidR="002314A3" w:rsidRPr="00FD4788" w:rsidTr="002314A3">
        <w:trPr>
          <w:trHeight w:val="36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ვალდებულებები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9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მმართველობა და საერთო დანიშნულების ხარჯები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9,855.3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9,855.3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2,705.8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2,705.8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2,037.6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2,037.6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7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9,685.6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9,685.6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2,621.7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2,621.7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1,979.0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1,979.0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შრომის ანაზღაურება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3,778.5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3,778.5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1,855.6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1,855.6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489.5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489.5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318.5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318.5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პროცენტები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3,406.4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3,406.4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1,065.8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1,065.8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724.2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724.2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26.5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26.5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572.7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572.7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95.2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95.2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114.1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114.1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58.6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58.6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0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ვალდებულებები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 01 01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საკანონმდებლო და აღმასრულებელი ხელისუფლების საქმიანობის უზრუნველყოფა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6,025.5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6,025.5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1,565.0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1,565.0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1,257.9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1,257.9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5,955.5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5,955.5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1,525.0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1,525.0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1,241.8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1,241.8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შრომის ანაზღაურება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3,778.5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3,778.5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1,840.6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1,840.6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317.5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317.5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26.5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26.5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68.9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68.9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01 01 01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ბორჯომის მუნიციპალიტეტის საკრებულო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1,440.0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1,440.0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368.1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368.1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339.7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339.7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1,440.0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1,440.0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368.1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368.1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339.7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339.7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შრომის ანაზღაურება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1,106.0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1,106.0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276.5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276.5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268.1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268.1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37.3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37.3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140.4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140.4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34.3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34.3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01 01 02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ბორჯომის მუნიციპალიტეტის მერია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4,585.5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4,585.5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1,196.9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1,196.9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918.2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918.2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4,515.5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4,515.5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1,156.9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1,156.9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902.2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902.2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შრომის ანაზღაურება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2,672.5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2,672.5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668.1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668.1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581.5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581.5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1,652.6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1,652.6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280.2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280.2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54.2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54.2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33.8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33.8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საერთო დანიშნულების ხარჯები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304.3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304.3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11.9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11.9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248.7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248.7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11.9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11.9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პროცენტები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222.3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222.3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ვალდებულებები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01 02 01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სარეზერვო ფონდი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207.3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207.3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2.4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2.4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207.3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207.3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207.3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207.3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3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01 02 03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სასამართლო გადაწყვეტილებათა აღსრულება და კანონმდებლობის შესაბამისად ჩამოჭრილი თანხები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01 02 04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შესყიდვებთან (ტენდერი აუქციონი) დაკავშირებული ხარჯი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4.5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4.5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4.5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4.5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01 02 06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მგფ-ის და სხვა ვალდებულებების დაფარვა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67.0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67.0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პროცენტები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ვალდებულებები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01 03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სსიპ ბაკურიანის განვითარების სააგენტო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3,525.5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3,525.5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1,128.9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1,128.9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778.7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778.7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3,481.4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3,481.4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1,084.8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1,084.8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736.1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736.1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3,406.4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3,406.4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1,065.8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1,065.8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724.2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724.2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19.0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19.0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42.6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42.6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ინფრასტრუქტურის განვითარება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25,340.8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16,267.7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9,073.1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5,256.7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3,763.4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1,493.3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3,067.4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2,241.7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825.6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7,594.9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7,263.5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331.4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2,056.0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2,056.0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1,336.6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1,336.6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2,052.2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2,052.2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628.2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628.2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370.8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370.8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4,033.7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4,033.7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940.3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826.7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826.7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1,508.9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1,177.6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331.4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139.0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139.0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17,745.9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9,004.2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8,741.7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3,200.7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1,707.4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1,493.3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1,730.8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905.2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825.6   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საგზაო ინფრასტრუქტურის მშენებლობა-რეაბილიტაცია და მოვლა-შენახვა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8,164.9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2,988.5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5,176.4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757.3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516.3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241.0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375.6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215.8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159.7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1,212.0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1,212.0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323.0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323.0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1,212.0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1,212.0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323.0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323.0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6,952.8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1,776.5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5,176.4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434.3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193.3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241.0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249.7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90.0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159.7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02 01 01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მუნიციპალიტეტის ტერიტორიაზე გზების რეაბილიტაცია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5,442.2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749.7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4,692.4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150.0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73.2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69.5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5,442.2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749.7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4,692.4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150.0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69.5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02 01 02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ფეხით სავალი ნაწილის მოპირკეთება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1,132.7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648.8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483.9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139.8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48.8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91.0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115.3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25.0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90.3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1,132.7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648.8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483.9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91.0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115.3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90.3   </w:t>
            </w:r>
          </w:p>
        </w:tc>
      </w:tr>
      <w:tr w:rsidR="002314A3" w:rsidRPr="00FD4788" w:rsidTr="002314A3">
        <w:trPr>
          <w:trHeight w:val="13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 02 01 04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გარე-ვიდეო სამეთვალყურეო,სიჩქარის შემზღუდველი ბარიერების და სიჩქარის რადარების შეძენა-დამონტაჟება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167.5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167.5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108.3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108.3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292.0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292.0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73.0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73.0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292.0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292.0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73.0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73.0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378.0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378.0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94.5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94.5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61.3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02 01 05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საგზაო ინფრასტრუქტურის მოვლა პატრონობა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920.0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920.0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78.9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78.9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78.9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78.9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78.9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78.9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წყლის სისტემის  და საკანალიზაციო ქსელის განვითარება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1,356.0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1,356.0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299.0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299.0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173.3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173.3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728.4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728.4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728.4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728.4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627.7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627.7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123.7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02 02 01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წყალსადენებისა და საკანალიზაციო სისტემების  მოწყობა რეაბილიტაცია და მოვლა-პატრონობა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624.0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624.0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624.0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624.0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ვალდებულებები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02 02 02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ბორჯომის სოფლის წყალი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732.0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732.0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179.0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179.0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173.3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173.3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728.4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728.4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175.4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175.4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171.5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171.5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728.4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728.4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გარე განათება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2,148.5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2,148.5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480.0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480.0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327.1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327.1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1,208.5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1,208.5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86.3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86.3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02 03 01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გარე განათების ქსელის მოწყობა რეაბილიტაცია და ექსპლოატაცია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1,740.0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1,740.0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350.0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240.8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240.8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239.8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02 03 02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გარე-განათება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408.5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408.5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130.0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130.0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86.3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86.3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408.5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408.5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86.3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86.3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86.3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86.3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02 04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მშენებლობა, ავარიული ობიექტების და შენობების რეაბილიტაცია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3,585.7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2,359.8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1,225.9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946.9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714.8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232.1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237.4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192.2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45.1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1,191.8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860.5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331.4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387.0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387.0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1,191.8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860.5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331.4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387.0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387.0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2,393.9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1,499.3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894.5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560.0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327.8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232.1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174.2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129.1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45.1   </w:t>
            </w:r>
          </w:p>
        </w:tc>
      </w:tr>
      <w:tr w:rsidR="002314A3" w:rsidRPr="00FD4788" w:rsidTr="002314A3">
        <w:trPr>
          <w:trHeight w:val="15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02 04 01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საცხოვრებელი და არასაცხოვრებელი შენობების რეაბილიტაცია და ცენტრალურ ქუჩებზე ფასადების რეაბილიტაცია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1,360.1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653.7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706.5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525.7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338.7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187.0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509.9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178.5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331.4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509.9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178.5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331.4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850.3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475.2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375.1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390.7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187.0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 02 04 02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ბინათმესაკუთრეთა ამხანაგობების ხელშეწყობის პროგრამა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682.0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682.0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252.0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252.0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63.1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63.1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682.0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682.0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682.0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682.0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252.0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252.0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5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02 04 03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საყრდენი კედლების, ნაპირსამაგრი ნაგებობების  და გაბიონების მოწყობა, რეაბილიტაცია და ექსპლოატაცია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1,543.6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1,024.1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519.5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169.3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124.1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45.1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101.4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56.2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45.1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1,543.6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1,024.1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519.5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169.3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45.1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56.2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45.1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02 05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კეთილმოწყობის ღონისძიებები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3,456.0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2,116.3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1,339.7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366.7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241.7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125.0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128.8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128.8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584.2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584.2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140.7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140.7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125.7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125.7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576.9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576.9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120.2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120.2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2,871.8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1,532.2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1,339.7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226.0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125.0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02 05 01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სანიაღვრე და სარწყავი არხების გაწმენდა, კეთილმოწყობა და რეაბილიტაცია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211.9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211.9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51.9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51.9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02 05 02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ქუჩების გამწვანება და სკვერების კეთილმოწყობა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2,660.8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1,321.1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1,339.7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125.0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2,660.8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1,321.1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1,339.7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175.0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125.0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02 05 03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გამწვანება 2012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444.6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444.6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101.3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101.3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87.2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87.2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443.3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443.3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87.2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87.2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443.3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443.3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87.2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87.2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02 05 05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სასაფლაოების მოვლა-პატრონობა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138.7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138.7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38.5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38.5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36.3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36.3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135.7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135.7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35.5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35.5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33.3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33.3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133.6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133.6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33.0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33.0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02 06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მუნიციპალური ტრანსპორტის განვითარება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2,938.3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2,938.3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1,118.3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1,118.3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1,067.0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1,067.0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2,320.0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448.7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448.7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2,320.0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2,320.0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448.7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448.7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02 06 01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მუნიციპალური ტრანსპორტის სუბსიდირება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2,320.0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2,320.0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500.0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500.0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448.7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448.7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2,320.0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2,320.0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448.7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448.7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2,320.0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2,320.0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448.7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448.7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02 06 02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სატრანსპორტო საშუალებების შეძენა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618.3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02 07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საპროექტო დოკუმენტაციისა და საექსპერტო მომსახურების შესყიდვა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1,370.3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1,370.3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320.3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320.3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130.5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130.5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305.0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305.0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1,065.3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1,065.3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220.3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220.3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54.9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54.9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02 09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სტიქიის შედეგად მიყენებული ზიანის </w:t>
            </w: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აღმოფხვრის ღონისძიებები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     902.2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857.2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857.2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857.2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620.7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620.7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857.2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857.2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857.2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857.2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620.7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620.7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02 10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სოფლის მხარდაჭერის პროგრამა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1,419.1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945.1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474.0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111.1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73.1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38.0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7.0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7.0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1,419.1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945.1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474.0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111.1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38.0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ვალდებულებები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03 00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დასუფთავება და გარემოს დაცვა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2,965.0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2,965.0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595.1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595.1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2,485.4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2,485.4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573.3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573.3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538.4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538.4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2,484.4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2,484.4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572.3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572.3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538.2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538.2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479.6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479.6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03 01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დასუფთავება და კეთილმოწყობა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2,585.0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2,585.0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595.1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595.1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2,485.4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2,485.4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573.3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573.3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538.4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538.4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2,484.4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2,484.4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572.3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572.3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538.2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538.2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99.6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99.6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03 02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ნაგავმზიდი სპეც,მანქანის და სანაგვე ურნების შესყიდვა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380.0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380.0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380.0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380.0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04 00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განათლება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4,054.0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3,948.4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105.7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1,085.0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1,045.9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1,000.8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964.7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4,028.3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3,922.6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105.7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1,067.3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1,028.1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997.4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961.3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105.7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105.7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39.1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3,814.6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3,814.6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990.0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990.0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923.2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923.2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17.8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17.8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04 01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სკოლამდელი დაწესებულებების ფუნქციონირება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3,740.4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3,740.4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967.8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967.8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886.6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886.6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3,714.6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3,714.6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883.2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883.2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3,714.6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3,714.6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883.2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883.2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17.8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17.8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18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04 01 02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სკოლამდელი აღზრდის დაწესებულებების გაერთიანება „ბორჯომის ჯანმრთელი მომავალი“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3,734.6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3,734.6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962.0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962.0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886.6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886.6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3,714.6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3,714.6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883.2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883.2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3,714.6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3,714.6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950.0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883.2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883.2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04 01 03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სკოლამდელი დაწესებულებების რეაბილიტაცია, მშენებლობა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5.8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04 02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საჯარო სკოლების ფინანსური დახმარება და რეაბილიტაცია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213.7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108.0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105.7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77.3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74.2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213.7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105.7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77.3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74.2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105.7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105.7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39.1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39.1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36.1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04 03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საგანმანათლებლო ცენტრის დაფინანსება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 05 00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კულტურა, ახალგაზრდობა და სპორტი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9,310.2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7,125.2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2,185.0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2,019.1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1,819.1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200.0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1,268.8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1,268.8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5,564.9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5,564.9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1,645.2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1,645.2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1,258.8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1,258.8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834.3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834.3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279.9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279.9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4,315.3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4,315.3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1,236.8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1,236.8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1,054.1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1,054.1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260.3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260.3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39.8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39.8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3,745.3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1,560.3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2,185.0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373.9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173.9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200.0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სპორტის სფეროს განვითარება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4,920.9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2,735.9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2,185.0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912.9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712.9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200.0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446.8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446.8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1,880.0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1,880.0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557.0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557.0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440.9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440.9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1,719.7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1,719.7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512.1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512.1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402.7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402.7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18.5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18.5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6.3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6.3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3,040.9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855.9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2,185.0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355.9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155.9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200.0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05 01 01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სპორტული დაწესებულებების</w:t>
            </w: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br/>
              <w:t xml:space="preserve"> ხელშეწყობა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1,703.5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1,703.5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494.5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494.5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385.1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385.1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1,697.6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1,697.6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488.6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488.6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379.2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379.2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1,695.7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1,695.7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488.1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378.7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378.7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05 01 01 01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სკოლისგარეშე სასპორტო სკოლა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1,230.2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1,230.2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369.5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369.5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332.7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332.7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1,226.1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1,226.1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365.4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365.4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328.6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328.6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1,224.2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1,224.2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364.9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364.9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05 01 01 02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ა(ა)იპ ბორჯომი ფეხბურთი 2013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473.3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473.3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52.5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52.5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471.5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471.5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123.2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471.5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471.5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123.2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123.2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50.7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05 01 02 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სპორტული ღონისძიებები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182.4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182.4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68.4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68.4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61.7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61.7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182.4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182.4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68.4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68.4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61.7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 xml:space="preserve">     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24.0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31.3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5.8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56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05 01 03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ატრაქციონებისა და სპორტული მოედნების  სასპორტო შენობების მოწყობა-რებილიტაცია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3,035.0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2,185.0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350.0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200.0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3,035.0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2,185.0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200.0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კულტურის სფეროს განვითარება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4,304.3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4,304.3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1,086.2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1,086.2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822.0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822.0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3,599.9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3,599.9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1,068.2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1,068.2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817.9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817.9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732.5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732.5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121.7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2,595.6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2,595.6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724.7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724.7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651.4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651.4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241.7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241.7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83.5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83.5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37.3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37.3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704.4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704.4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კულტურის სფეროს დაწესებულებების ხელშეწყობა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2,361.5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2,361.5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671.9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671.9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583.8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583.8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2,307.1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2,307.1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653.9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653.9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579.7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579.7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2,304.6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2,304.6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652.7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652.7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579.4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579.4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54.4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54.4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4.1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05 02 01 01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მუსიკალური სკოლების დაფინანსება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461.4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461.4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117.5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117.5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106.2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106.2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452.4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452.4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106.2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106.2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451.6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451.6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116.7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116.7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106.2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106.2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9.0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9.0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05 02 01 02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საბიბლიოთეკო გაერთიანება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586.0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586.0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146.0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146.0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122.4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122.4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556.6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556.6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136.0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556.6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556.6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136.0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29.4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29.4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05 02 01 03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კულტურისა და ხელოვნების ცენტრი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1,114.1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1,114.1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308.4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308.4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284.0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284.0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1,098.1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1,098.1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300.4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300.4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281.9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281.9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1,096.4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1,096.4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281.7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281.7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05 02 01 05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ცენტრალური ისტორიული პარკი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200.0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71.2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71.2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71.2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71.2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71.2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71.2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ეროვნული, სახალხო და საგანმანათლებლო  ღონისძიბები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709.5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709.5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129.7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129.7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709.5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709.5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129.7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129.7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624.5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624.5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222.5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222.5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121.7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121.7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გრანტები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86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ბორჯომის მუნიციპალიტეტის ტერიოტორიაზე კულტურის სფეროს დაწესებულებების და პარკის სარეაბილიტაციო სამუშაოები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650.0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05 02 04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რელიგიური ორგანიზაციების ხელშეყწობა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291.0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291.0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291.0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291.0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291.0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291.0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72.0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72.0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05 02 06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ახალგაზრდობის ხელშეწყობა(დახმარება)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292.3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292.3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92.3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92.3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36.6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36.6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292.3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292.3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92.3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92.3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108.0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108.0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184.3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184.3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62.3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62.3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05 03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საინფორმაციო მომსახურეობა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20.0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20.0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ჯანმრთელობის დაცვა და სოციალური უზრუნველყოფა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4,358.6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4,358.6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1,477.5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1,477.5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1,039.7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1,039.7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4,318.6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4,318.6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1,477.5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1,477.5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1,039.7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1,039.7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723.5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723.5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197.5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197.5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119.5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119.5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3,389.6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3,389.6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1,183.9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1,183.9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195.9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195.9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96.1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96.1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71.1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71.1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 06 01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ჯანმრთელობის დაცვა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294.9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294.9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82.6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82.6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42.7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42.7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254.9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254.9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82.6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82.6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42.7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42.7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67.6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67.6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06 01 01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ჯანდაცვის ცენტრი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270.4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270.4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67.6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67.6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35.2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35.2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230.4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230.4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67.6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67.6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35.2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230.4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230.4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67.6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67.6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არაფინანსური აქტივების ზრდა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78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06 01 02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ამბულატორიული, გადაუდებელი სამედიცინო მომსახურეობის და ჰუმანიტარული დახმარების ხელშეწყობა და რეაბილიტაცია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06 01 03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უმეთვალყურეოდ დარჩენილი ძაღლების პოპულაცია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9.5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9.5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9.5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9.5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საქონელი და მომსახურება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9.5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9.5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სოციალური დაცვა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4,063.7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4,063.7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1,394.9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1,394.9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997.0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997.0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4,063.7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4,063.7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1,394.9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1,394.9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997.0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997.0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493.1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493.1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129.9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129.9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84.3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84.3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3,389.6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3,389.6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1,183.9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1,183.9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849.1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180.9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180.9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81.1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81.1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63.6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63.6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06 02 01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მოსახლეობის  სტაციონარული სამედიცინო მომსახურება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1,418.1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1,418.1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635.2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635.2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403.6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403.6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1,418.1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1,418.1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635.2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635.2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403.6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403.6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1,418.1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1,418.1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635.2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635.2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403.6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403.6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06 02 02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უფასო სასადილოს დაფინანსება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460.1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460.1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117.1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117.1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72.9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460.1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460.1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117.1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117.1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72.9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459.7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459.7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117.0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117.0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72.9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72.9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0.3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06 02 03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ვეტერანთა დაკრძალვის ხარჯები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2.5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2.5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0.7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0.7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0.7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0.7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0.7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62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06 02 04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3.5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3.5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3.5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3.5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 -  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06 02 05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ახალდაბადებული ბავშვიანი ოჯახების დახმარება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220.0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220.0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40.8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40.8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220.0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220.0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40.8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160.0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160.0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34.8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34.8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6.0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6.0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112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06 02 07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სტიქიის შედეგად დაზარალებული    ოჯახების ბინით უზრუნველყოფის ხარჯი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9.2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9.2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9.2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9.2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9.2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  9.2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06 02 09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18 წლამდე ასაკის მრავალშვილიანი ოჯახების დახმარება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328.2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328.2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82.1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82.1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78.9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78.9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328.2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328.2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82.1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82.1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78.9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78.9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328.2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328.2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82.1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82.1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78.9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78.9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90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lastRenderedPageBreak/>
              <w:t xml:space="preserve">   06 02 10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სტიქიისა და ხანძრის შედეგად დაზხარალებული ოჯახების დახმარება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16.1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16.1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06 02 11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მოსახლეობის მედიკამენტებით უზრუნველყოფა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408.8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408.8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186.6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186.6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152.4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152.4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408.8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408.8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186.6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186.6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152.4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152.4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408.8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408.8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186.6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186.6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152.4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152.4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06 02 12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სოციალური დახმარებები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828.9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828.9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197.9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197.9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156.5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156.5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828.9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828.9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197.9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197.9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156.5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156.5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სუბსიდიები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33.4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33.4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12.9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12.9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11.4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741.0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741.0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112.9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112.9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სხვა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54.5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54.5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35.0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32.2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32.2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06 02 13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ონკოლოგიური პაციენტების დახმარების პროგრამა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62.5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62.5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48.6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48.6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62.5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48.6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48.6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250.0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250.0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62.5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62.5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48.6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48.6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2314A3" w:rsidRPr="00FD4788" w:rsidTr="002314A3">
        <w:trPr>
          <w:trHeight w:val="675"/>
        </w:trPr>
        <w:tc>
          <w:tcPr>
            <w:tcW w:w="481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02 06 14 </w:t>
            </w:r>
          </w:p>
        </w:tc>
        <w:tc>
          <w:tcPr>
            <w:tcW w:w="82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ბავშვთა დაცვა და უფლებების მხარდაჭერა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77.5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77.5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26.5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26.5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17.2   </w:t>
            </w:r>
          </w:p>
        </w:tc>
        <w:tc>
          <w:tcPr>
            <w:tcW w:w="470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17.2   </w:t>
            </w:r>
          </w:p>
        </w:tc>
        <w:tc>
          <w:tcPr>
            <w:tcW w:w="455" w:type="pct"/>
            <w:shd w:val="clear" w:color="000000" w:fill="DCE6F1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225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ხარჯები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77.5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26.5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26.5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17.2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17.2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002060"/>
                <w:sz w:val="16"/>
                <w:szCs w:val="16"/>
              </w:rPr>
              <w:t xml:space="preserve">          -     </w:t>
            </w:r>
          </w:p>
        </w:tc>
      </w:tr>
      <w:tr w:rsidR="002314A3" w:rsidRPr="00FD4788" w:rsidTr="002314A3">
        <w:trPr>
          <w:trHeight w:val="450"/>
        </w:trPr>
        <w:tc>
          <w:tcPr>
            <w:tcW w:w="481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sz w:val="16"/>
                <w:szCs w:val="16"/>
              </w:rPr>
              <w:t> </w:t>
            </w:r>
          </w:p>
        </w:tc>
        <w:tc>
          <w:tcPr>
            <w:tcW w:w="82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სოციალური უზრუნველყოფა 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77.5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77.5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26.5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26.5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17.2   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 xml:space="preserve">       17.2   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FD4788" w:rsidRPr="00FD4788" w:rsidRDefault="00FD4788" w:rsidP="00FD47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</w:pPr>
            <w:r w:rsidRPr="00FD4788">
              <w:rPr>
                <w:rFonts w:ascii="Sylfaen" w:eastAsia="Times New Roman" w:hAnsi="Sylfaen" w:cs="Calibr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</w:tbl>
    <w:p w:rsidR="004D6E35" w:rsidRDefault="004D6E35">
      <w:pPr>
        <w:rPr>
          <w:rFonts w:ascii="Sylfaen" w:hAnsi="Sylfaen"/>
          <w:b/>
          <w:sz w:val="20"/>
          <w:szCs w:val="20"/>
          <w:lang w:val="ka-GE"/>
        </w:rPr>
      </w:pPr>
    </w:p>
    <w:p w:rsidR="00031DA2" w:rsidRDefault="00031DA2">
      <w:pPr>
        <w:rPr>
          <w:rFonts w:ascii="Sylfaen" w:hAnsi="Sylfaen"/>
          <w:b/>
          <w:sz w:val="20"/>
          <w:szCs w:val="20"/>
          <w:lang w:val="ka-GE"/>
        </w:rPr>
      </w:pPr>
    </w:p>
    <w:p w:rsidR="00031DA2" w:rsidRDefault="00031DA2">
      <w:pPr>
        <w:rPr>
          <w:rFonts w:ascii="Sylfaen" w:hAnsi="Sylfaen"/>
          <w:b/>
          <w:sz w:val="20"/>
          <w:szCs w:val="20"/>
          <w:lang w:val="ka-GE"/>
        </w:rPr>
      </w:pPr>
    </w:p>
    <w:p w:rsidR="0085017B" w:rsidRDefault="0085017B">
      <w:pPr>
        <w:rPr>
          <w:rFonts w:ascii="Sylfaen" w:hAnsi="Sylfaen"/>
          <w:b/>
          <w:sz w:val="20"/>
          <w:szCs w:val="20"/>
          <w:lang w:val="ka-GE"/>
        </w:rPr>
      </w:pPr>
      <w:r w:rsidRPr="0085017B">
        <w:rPr>
          <w:rFonts w:ascii="Sylfaen" w:hAnsi="Sylfaen"/>
          <w:b/>
          <w:sz w:val="20"/>
          <w:szCs w:val="20"/>
          <w:lang w:val="ka-GE"/>
        </w:rPr>
        <w:t xml:space="preserve">                            ბორჯომის მუნიციპალიტეტის 2024 წლის ბიუჯეტის ხარჯებისა და </w:t>
      </w:r>
      <w:r>
        <w:rPr>
          <w:rFonts w:ascii="Sylfaen" w:hAnsi="Sylfaen"/>
          <w:b/>
          <w:sz w:val="20"/>
          <w:szCs w:val="20"/>
          <w:lang w:val="ka-GE"/>
        </w:rPr>
        <w:t>არაფინან</w:t>
      </w:r>
      <w:r w:rsidRPr="0085017B">
        <w:rPr>
          <w:rFonts w:ascii="Sylfaen" w:hAnsi="Sylfaen"/>
          <w:b/>
          <w:sz w:val="20"/>
          <w:szCs w:val="20"/>
          <w:lang w:val="ka-GE"/>
        </w:rPr>
        <w:t>ური</w:t>
      </w:r>
    </w:p>
    <w:p w:rsidR="004D6E35" w:rsidRDefault="0085017B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                                </w:t>
      </w:r>
      <w:r w:rsidRPr="0085017B">
        <w:rPr>
          <w:rFonts w:ascii="Sylfaen" w:hAnsi="Sylfaen"/>
          <w:b/>
          <w:sz w:val="20"/>
          <w:szCs w:val="20"/>
          <w:lang w:val="ka-GE"/>
        </w:rPr>
        <w:t xml:space="preserve"> აქტივების</w:t>
      </w:r>
      <w:r>
        <w:rPr>
          <w:rFonts w:ascii="Sylfaen" w:hAnsi="Sylfaen"/>
          <w:b/>
          <w:sz w:val="20"/>
          <w:szCs w:val="20"/>
          <w:lang w:val="ka-GE"/>
        </w:rPr>
        <w:t xml:space="preserve">  ზრდა ფუნქციონალური კლასიფიკაციით</w:t>
      </w:r>
    </w:p>
    <w:tbl>
      <w:tblPr>
        <w:tblW w:w="4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072"/>
        <w:gridCol w:w="1239"/>
        <w:gridCol w:w="1239"/>
        <w:gridCol w:w="1159"/>
      </w:tblGrid>
      <w:tr w:rsidR="00031DA2" w:rsidRPr="0085017B" w:rsidTr="00031DA2">
        <w:trPr>
          <w:trHeight w:val="795"/>
        </w:trPr>
        <w:tc>
          <w:tcPr>
            <w:tcW w:w="374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2"/>
                <w:szCs w:val="12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2"/>
                <w:szCs w:val="12"/>
              </w:rPr>
              <w:t xml:space="preserve">`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დასახელება 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2024 წლის გეგმა 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2024 წლის სამი თვის გეგმა 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2024 წლის სამი თვის ფაქტი </w:t>
            </w:r>
          </w:p>
        </w:tc>
      </w:tr>
      <w:tr w:rsidR="00031DA2" w:rsidRPr="0085017B" w:rsidTr="00031DA2">
        <w:trPr>
          <w:trHeight w:val="390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lastRenderedPageBreak/>
              <w:t xml:space="preserve"> 7.1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საერთო დანიშნულების სახელმწიფო მომსახურება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9,855.3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2,705.8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2,037.6   </w:t>
            </w:r>
          </w:p>
        </w:tc>
      </w:tr>
      <w:tr w:rsidR="00031DA2" w:rsidRPr="0085017B" w:rsidTr="00031DA2">
        <w:trPr>
          <w:trHeight w:val="67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7.1.1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აღმასრულებელი და წარმომადგენლობითი ორგანოების საქმიანობის უზრუნველყოფა, ფინანსური და ფისკალური საქმიანობა, საგარეო ურთიერთობები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6,247.8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1,571.9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1,258.9   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7.1.1.1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აღმასრულებელი და წარმომადგენლობითი ორგანოების საქმიანობის უზრუნველყოფა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6,025.5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1,565.0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1,257.9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7.1.1.2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ფინანსური და ფისკალური საქმიანობა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222.3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6.9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1.0   </w:t>
            </w:r>
          </w:p>
        </w:tc>
      </w:tr>
      <w:tr w:rsidR="00031DA2" w:rsidRPr="0085017B" w:rsidTr="00031DA2">
        <w:trPr>
          <w:trHeight w:val="22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7.1.3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საერთო დანიშნულების მომსახურება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    -  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    -  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    -     </w:t>
            </w:r>
          </w:p>
        </w:tc>
      </w:tr>
      <w:tr w:rsidR="00031DA2" w:rsidRPr="0085017B" w:rsidTr="00031DA2">
        <w:trPr>
          <w:trHeight w:val="28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7.1.6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ვალთან დაკავშირებული ოპერაციები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82.0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5.0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  -     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7.1.8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სხვა არაკლასიფიცირებული საქმიანობა საერთო დანიშნულების სახელმწიფო მომსახურებაში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3,525.5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1,128.9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778.7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7.4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ეკონომიკური საქმიანობა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10,340.9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1,525.2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1,037.2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7.4 5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ტრანსპორტი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8,783.2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1,375.6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993.9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7.4 5 1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საავტომობილო ტრანსპორტი და გზები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8,783.2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1,375.6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993.9   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7.4 9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სხვა არაკლასიფიცირებული საქმიანობა ეკონომიკურ საქმიანობაში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1,557.8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149.6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43.4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7.5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გარემოს დაცვა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6,282.3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998.2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687.5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7.5 1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ნარჩენების შეგროვება გადამუშავება და განადგურება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2,965.0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670.0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595.1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7.5 2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ჩამდინარე წყლების მართვა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211.9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51.9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5.2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7.5 4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ბიომრავალფეროვნებისა და ლანდშაფტების დაცვა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3,105.4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276.3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87.2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7.6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საბინაო კომუნალური მეურნეობა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11,682.6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3,403.3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1,937.7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7.6 1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ბინათმშენებლობა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1,360.1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525.7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72.9   </w:t>
            </w:r>
          </w:p>
        </w:tc>
      </w:tr>
      <w:tr w:rsidR="00031DA2" w:rsidRPr="0085017B" w:rsidTr="00031DA2">
        <w:trPr>
          <w:trHeight w:val="34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7.6 3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წყალმომარაგება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1,356.0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299.0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173.3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7.6 4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გარე განათება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2,148.5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480.0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327.1   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7.6 6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სხვა არაკლასიფიცირებული საქმიანობა საბინაო კომუნალურ მეურნეობაში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6,818.0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2,098.7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1,364.4   </w:t>
            </w:r>
          </w:p>
        </w:tc>
      </w:tr>
      <w:tr w:rsidR="00031DA2" w:rsidRPr="0085017B" w:rsidTr="00031DA2">
        <w:trPr>
          <w:trHeight w:val="420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7.7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ჯანმრთელობის დაცვა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294.9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 82.6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 42.7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7.7 2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ამბულატორიული მომსახურება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15.0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15.0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7.5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7.7 4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საზოგადოებრივი ჯანდაცვის მომსახურება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270.4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67.6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35.2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7.7 5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გამოყენებითი კვლევები ჯანმრთელობის დაცვის სფეროსი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7.7 6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სხვა არაკლასიფიცირებული საქმიანობა ჯანმრთელობის </w:t>
            </w: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br/>
              <w:t xml:space="preserve">დაცვის სფეროში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9.5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  -  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7.8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დასვენება, კულტურა და რელიგია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9,310.2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2,019.1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1,268.8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7.8 1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მომსახურება დასვენებისა და სპორტის სფეროში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5,570.9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912.9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446.8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7.8 2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მომსახურება კულტურის სფეროში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3,363.3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1,014.2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750.0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7.8 4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რელიგიური და სხვა სახის საზოგადოებრივი საქმიანობა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291.0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72.0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72.0   </w:t>
            </w:r>
          </w:p>
        </w:tc>
      </w:tr>
      <w:tr w:rsidR="00031DA2" w:rsidRPr="0085017B" w:rsidTr="00031DA2">
        <w:trPr>
          <w:trHeight w:val="22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7.8.6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r w:rsidRPr="0085017B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r w:rsidRPr="0085017B">
              <w:rPr>
                <w:rFonts w:ascii="Sylfaen" w:eastAsia="Times New Roman" w:hAnsi="Sylfaen" w:cs="Sylfaen"/>
                <w:sz w:val="16"/>
                <w:szCs w:val="16"/>
              </w:rPr>
              <w:t>არაკლასიფიცირებული</w:t>
            </w: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r w:rsidRPr="0085017B">
              <w:rPr>
                <w:rFonts w:ascii="Sylfaen" w:eastAsia="Times New Roman" w:hAnsi="Sylfaen" w:cs="Sylfaen"/>
                <w:sz w:val="16"/>
                <w:szCs w:val="16"/>
              </w:rPr>
              <w:t>მომსახურეობა</w:t>
            </w: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r w:rsidRPr="0085017B">
              <w:rPr>
                <w:rFonts w:ascii="Sylfaen" w:eastAsia="Times New Roman" w:hAnsi="Sylfaen" w:cs="Sylfaen"/>
                <w:sz w:val="16"/>
                <w:szCs w:val="16"/>
              </w:rPr>
              <w:t>კულტურის</w:t>
            </w: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r w:rsidRPr="0085017B">
              <w:rPr>
                <w:rFonts w:ascii="Sylfaen" w:eastAsia="Times New Roman" w:hAnsi="Sylfaen" w:cs="Sylfaen"/>
                <w:sz w:val="16"/>
                <w:szCs w:val="16"/>
              </w:rPr>
              <w:t>სფეროში</w:t>
            </w: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       85.0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       20.0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85017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                   -  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7.9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განათლება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4,054.0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1,085.0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1,000.8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7.9 1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სკოლამდელი აღზრდა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3,740.4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967.8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886.6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7.9 2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ზოგადი განათლება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213.7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77.3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74.2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7.9 2 2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საბაზო ზოგადი განათლება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100.0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40.0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40.0   </w:t>
            </w:r>
          </w:p>
        </w:tc>
      </w:tr>
      <w:tr w:rsidR="00031DA2" w:rsidRPr="0085017B" w:rsidTr="00031DA2">
        <w:trPr>
          <w:trHeight w:val="330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სოციალური დაცვა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4,063.7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1,394.9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   997.0   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lastRenderedPageBreak/>
              <w:t xml:space="preserve"> 7 10 1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ავადმყოფთა და შეზღუდული შესაძლებლობების მქონე პირთა სოციალური დაცვა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2,076.9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884.3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604.6   </w:t>
            </w:r>
          </w:p>
        </w:tc>
      </w:tr>
      <w:tr w:rsidR="00031DA2" w:rsidRPr="0085017B" w:rsidTr="00031DA2">
        <w:trPr>
          <w:trHeight w:val="22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7 10 2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ხანდაზმულთა სოციალური დაცვა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460.1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117.1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72.9   </w:t>
            </w:r>
          </w:p>
        </w:tc>
      </w:tr>
      <w:tr w:rsidR="00031DA2" w:rsidRPr="0085017B" w:rsidTr="00031DA2">
        <w:trPr>
          <w:trHeight w:val="22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7 10 3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მარჩენალდაკარგულ პირთა სოციალური  დაცვა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</w:tr>
      <w:tr w:rsidR="00031DA2" w:rsidRPr="0085017B" w:rsidTr="00031DA2">
        <w:trPr>
          <w:trHeight w:val="22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7 10 4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ოჯახებისა და ბავშვების სოციალური დაცვა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625.7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163.6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136.9   </w:t>
            </w:r>
          </w:p>
        </w:tc>
      </w:tr>
      <w:tr w:rsidR="00031DA2" w:rsidRPr="0085017B" w:rsidTr="00031DA2">
        <w:trPr>
          <w:trHeight w:val="22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7 10 5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უმუშევართა სოციალური დაცვა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  -     </w:t>
            </w:r>
          </w:p>
        </w:tc>
      </w:tr>
      <w:tr w:rsidR="00031DA2" w:rsidRPr="0085017B" w:rsidTr="00031DA2">
        <w:trPr>
          <w:trHeight w:val="225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7 10 6 </w:t>
            </w:r>
          </w:p>
        </w:tc>
        <w:tc>
          <w:tcPr>
            <w:tcW w:w="2686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საცხოვრებლით უზრუნველყოფა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50.0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15.0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    9.2   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000000" w:fill="FFFFFF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7 10 7 </w:t>
            </w:r>
          </w:p>
        </w:tc>
        <w:tc>
          <w:tcPr>
            <w:tcW w:w="2686" w:type="pct"/>
            <w:shd w:val="clear" w:color="000000" w:fill="FFFFFF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სოციალური გაუცხოების საკითხები, რომლებიც არ ექვემდებარება კლასიფიკაციას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</w:tr>
      <w:tr w:rsidR="00031DA2" w:rsidRPr="0085017B" w:rsidTr="00031DA2">
        <w:trPr>
          <w:trHeight w:val="45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7 10 9 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სხვა არაკლასიფიცირებული საქმიანობა სოციალური </w:t>
            </w: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br/>
              <w:t xml:space="preserve">დაცვის სფეროში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851.0   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215.0   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 xml:space="preserve">              173.3   </w:t>
            </w:r>
          </w:p>
        </w:tc>
      </w:tr>
      <w:tr w:rsidR="00031DA2" w:rsidRPr="0085017B" w:rsidTr="00031DA2">
        <w:trPr>
          <w:trHeight w:val="405"/>
        </w:trPr>
        <w:tc>
          <w:tcPr>
            <w:tcW w:w="374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2686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85017B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სულ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55,884.0   </w:t>
            </w:r>
          </w:p>
        </w:tc>
        <w:tc>
          <w:tcPr>
            <w:tcW w:w="661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13,214.1   </w:t>
            </w:r>
          </w:p>
        </w:tc>
        <w:tc>
          <w:tcPr>
            <w:tcW w:w="619" w:type="pct"/>
            <w:shd w:val="clear" w:color="auto" w:fill="BDD6EE" w:themeFill="accent1" w:themeFillTint="66"/>
            <w:noWrap/>
            <w:vAlign w:val="center"/>
            <w:hideMark/>
          </w:tcPr>
          <w:p w:rsidR="00031DA2" w:rsidRPr="0085017B" w:rsidRDefault="00031DA2" w:rsidP="008501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</w:pPr>
            <w:r w:rsidRPr="0085017B">
              <w:rPr>
                <w:rFonts w:ascii="Sylfaen" w:eastAsia="Times New Roman" w:hAnsi="Sylfaen" w:cs="Times New Roman"/>
                <w:b/>
                <w:bCs/>
                <w:sz w:val="16"/>
                <w:szCs w:val="16"/>
              </w:rPr>
              <w:t xml:space="preserve">      9,009.2   </w:t>
            </w:r>
          </w:p>
        </w:tc>
      </w:tr>
    </w:tbl>
    <w:p w:rsidR="0085017B" w:rsidRDefault="0085017B">
      <w:pPr>
        <w:rPr>
          <w:rFonts w:ascii="Sylfaen" w:hAnsi="Sylfaen"/>
          <w:b/>
          <w:sz w:val="20"/>
          <w:szCs w:val="20"/>
          <w:lang w:val="ka-GE"/>
        </w:rPr>
      </w:pPr>
    </w:p>
    <w:p w:rsidR="0085017B" w:rsidRPr="0085017B" w:rsidRDefault="0085017B">
      <w:pPr>
        <w:rPr>
          <w:rFonts w:ascii="Sylfaen" w:hAnsi="Sylfaen"/>
          <w:b/>
          <w:sz w:val="20"/>
          <w:szCs w:val="20"/>
          <w:lang w:val="ka-GE"/>
        </w:rPr>
      </w:pPr>
    </w:p>
    <w:p w:rsidR="0085017B" w:rsidRPr="0085017B" w:rsidRDefault="0085017B">
      <w:pPr>
        <w:rPr>
          <w:rFonts w:ascii="Sylfaen" w:hAnsi="Sylfaen"/>
          <w:b/>
          <w:sz w:val="20"/>
          <w:szCs w:val="20"/>
          <w:lang w:val="ka-GE"/>
        </w:rPr>
      </w:pPr>
      <w:r w:rsidRPr="0085017B">
        <w:rPr>
          <w:rFonts w:ascii="Sylfaen" w:hAnsi="Sylfaen"/>
          <w:b/>
          <w:sz w:val="20"/>
          <w:szCs w:val="20"/>
          <w:lang w:val="ka-GE"/>
        </w:rPr>
        <w:t xml:space="preserve">                             </w:t>
      </w:r>
    </w:p>
    <w:sectPr w:rsidR="0085017B" w:rsidRPr="0085017B" w:rsidSect="006B6EA6">
      <w:headerReference w:type="default" r:id="rId7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56" w:rsidRDefault="00E87556" w:rsidP="00CD5281">
      <w:pPr>
        <w:spacing w:after="0" w:line="240" w:lineRule="auto"/>
      </w:pPr>
      <w:r>
        <w:separator/>
      </w:r>
    </w:p>
  </w:endnote>
  <w:endnote w:type="continuationSeparator" w:id="0">
    <w:p w:rsidR="00E87556" w:rsidRDefault="00E87556" w:rsidP="00CD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56" w:rsidRDefault="00E87556" w:rsidP="00CD5281">
      <w:pPr>
        <w:spacing w:after="0" w:line="240" w:lineRule="auto"/>
      </w:pPr>
      <w:r>
        <w:separator/>
      </w:r>
    </w:p>
  </w:footnote>
  <w:footnote w:type="continuationSeparator" w:id="0">
    <w:p w:rsidR="00E87556" w:rsidRDefault="00E87556" w:rsidP="00CD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026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5281" w:rsidRDefault="00CD5281" w:rsidP="00CD5281">
        <w:pPr>
          <w:pStyle w:val="Header"/>
          <w:tabs>
            <w:tab w:val="left" w:pos="774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EA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D5281" w:rsidRDefault="00CD5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7C"/>
    <w:rsid w:val="00031DA2"/>
    <w:rsid w:val="000C085E"/>
    <w:rsid w:val="001F6099"/>
    <w:rsid w:val="00206E7E"/>
    <w:rsid w:val="002314A3"/>
    <w:rsid w:val="00276B8C"/>
    <w:rsid w:val="002C0ACF"/>
    <w:rsid w:val="0046351D"/>
    <w:rsid w:val="00477848"/>
    <w:rsid w:val="004D6E35"/>
    <w:rsid w:val="006B6EA6"/>
    <w:rsid w:val="00831B7C"/>
    <w:rsid w:val="0085017B"/>
    <w:rsid w:val="00977A0E"/>
    <w:rsid w:val="009C07C8"/>
    <w:rsid w:val="00AA0CCF"/>
    <w:rsid w:val="00CD5281"/>
    <w:rsid w:val="00E87556"/>
    <w:rsid w:val="00F27519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0D0A7-9129-4D85-B2E5-749B247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81"/>
  </w:style>
  <w:style w:type="paragraph" w:styleId="Footer">
    <w:name w:val="footer"/>
    <w:basedOn w:val="Normal"/>
    <w:link w:val="FooterChar"/>
    <w:uiPriority w:val="99"/>
    <w:unhideWhenUsed/>
    <w:rsid w:val="00CD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3252-F81E-45DB-A7AD-16E66B37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10622</Words>
  <Characters>60551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Isakadze</dc:creator>
  <cp:keywords/>
  <dc:description/>
  <cp:lastModifiedBy>Natalia Kopadze</cp:lastModifiedBy>
  <cp:revision>2</cp:revision>
  <dcterms:created xsi:type="dcterms:W3CDTF">2024-05-27T08:17:00Z</dcterms:created>
  <dcterms:modified xsi:type="dcterms:W3CDTF">2024-05-27T08:17:00Z</dcterms:modified>
</cp:coreProperties>
</file>